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49A" w:rsidRDefault="00D4149A" w:rsidP="00D4149A">
      <w:pPr>
        <w:pStyle w:val="1"/>
      </w:pPr>
      <w:bookmarkStart w:id="0" w:name="Аннотация_родная_литература__5-9_кл."/>
      <w:bookmarkStart w:id="1" w:name="_GoBack"/>
      <w:bookmarkEnd w:id="0"/>
      <w:bookmarkEnd w:id="1"/>
      <w:r>
        <w:t xml:space="preserve">                                                        Аннотация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программе</w:t>
      </w:r>
    </w:p>
    <w:p w:rsidR="00D4149A" w:rsidRDefault="00D4149A" w:rsidP="00D4149A">
      <w:pPr>
        <w:spacing w:line="275" w:lineRule="exact"/>
        <w:ind w:left="2240" w:right="2698"/>
        <w:jc w:val="center"/>
        <w:rPr>
          <w:b/>
          <w:sz w:val="24"/>
        </w:rPr>
      </w:pP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родной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литературе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(русской)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5-9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классов</w:t>
      </w:r>
    </w:p>
    <w:p w:rsidR="00D4149A" w:rsidRDefault="00D4149A" w:rsidP="00D4149A">
      <w:pPr>
        <w:pStyle w:val="a3"/>
        <w:rPr>
          <w:b/>
          <w:sz w:val="28"/>
        </w:rPr>
      </w:pPr>
    </w:p>
    <w:p w:rsidR="00D4149A" w:rsidRDefault="00D4149A" w:rsidP="00D4149A">
      <w:pPr>
        <w:pStyle w:val="1"/>
        <w:ind w:left="620" w:right="0"/>
      </w:pPr>
      <w:r>
        <w:t>Рабочая</w:t>
      </w:r>
      <w:r>
        <w:rPr>
          <w:spacing w:val="57"/>
        </w:rPr>
        <w:t xml:space="preserve"> </w:t>
      </w:r>
      <w:r>
        <w:t>программа</w:t>
      </w:r>
      <w:r>
        <w:rPr>
          <w:spacing w:val="-1"/>
        </w:rPr>
        <w:t xml:space="preserve"> </w:t>
      </w:r>
      <w:r>
        <w:t>по родной</w:t>
      </w:r>
      <w:r>
        <w:rPr>
          <w:spacing w:val="-1"/>
        </w:rPr>
        <w:t xml:space="preserve"> </w:t>
      </w:r>
      <w:r>
        <w:t>литературе (русской)</w:t>
      </w:r>
      <w:r>
        <w:rPr>
          <w:spacing w:val="57"/>
        </w:rPr>
        <w:t xml:space="preserve"> </w:t>
      </w:r>
      <w:r>
        <w:t>для</w:t>
      </w:r>
      <w:r>
        <w:rPr>
          <w:spacing w:val="57"/>
        </w:rPr>
        <w:t xml:space="preserve"> </w:t>
      </w:r>
      <w:r>
        <w:t>5-9</w:t>
      </w:r>
      <w:r>
        <w:rPr>
          <w:spacing w:val="57"/>
        </w:rPr>
        <w:t xml:space="preserve"> </w:t>
      </w:r>
      <w:r>
        <w:t>классов</w:t>
      </w:r>
      <w:r>
        <w:rPr>
          <w:spacing w:val="58"/>
        </w:rPr>
        <w:t xml:space="preserve"> </w:t>
      </w:r>
      <w:r>
        <w:t>разработана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основании:</w:t>
      </w:r>
    </w:p>
    <w:p w:rsidR="00D32574" w:rsidRPr="00D32574" w:rsidRDefault="00D4149A" w:rsidP="00D32574">
      <w:pPr>
        <w:pStyle w:val="a5"/>
        <w:tabs>
          <w:tab w:val="left" w:pos="441"/>
        </w:tabs>
        <w:spacing w:line="275" w:lineRule="exact"/>
        <w:ind w:left="441"/>
        <w:rPr>
          <w:sz w:val="24"/>
        </w:rPr>
      </w:pPr>
      <w:r>
        <w:rPr>
          <w:sz w:val="24"/>
        </w:rPr>
        <w:t>.</w:t>
      </w:r>
      <w:r w:rsidR="00D32574" w:rsidRPr="00D32574">
        <w:t xml:space="preserve"> </w:t>
      </w:r>
      <w:r w:rsidR="00D32574" w:rsidRPr="00D32574">
        <w:rPr>
          <w:sz w:val="24"/>
        </w:rPr>
        <w:t xml:space="preserve">1. Федерального закона «Об образовании в Российской Федерации» от 29.12.2012 № 273-ФЗ. </w:t>
      </w:r>
    </w:p>
    <w:p w:rsidR="00D32574" w:rsidRPr="00D32574" w:rsidRDefault="00D32574" w:rsidP="00D32574">
      <w:pPr>
        <w:pStyle w:val="a5"/>
        <w:tabs>
          <w:tab w:val="left" w:pos="441"/>
        </w:tabs>
        <w:spacing w:line="275" w:lineRule="exact"/>
        <w:ind w:left="441"/>
        <w:rPr>
          <w:sz w:val="24"/>
        </w:rPr>
      </w:pPr>
      <w:r w:rsidRPr="00D32574">
        <w:rPr>
          <w:sz w:val="24"/>
        </w:rPr>
        <w:t xml:space="preserve">2. Федерального государственного образовательного стандарта основного общего образования, утвержденного приказом Министерства образования и науки РФ от 17 декабря 2010 г. № 1897 (с изменениями и дополнениями от: 29 декабря 2014 г., 31 декабря 2015 г., 4 февраля 2020г.) </w:t>
      </w:r>
    </w:p>
    <w:p w:rsidR="00D32574" w:rsidRPr="00D32574" w:rsidRDefault="00D32574" w:rsidP="00D32574">
      <w:pPr>
        <w:pStyle w:val="a5"/>
        <w:tabs>
          <w:tab w:val="left" w:pos="441"/>
        </w:tabs>
        <w:spacing w:line="275" w:lineRule="exact"/>
        <w:ind w:left="441"/>
        <w:rPr>
          <w:sz w:val="24"/>
        </w:rPr>
      </w:pPr>
      <w:r w:rsidRPr="00D32574">
        <w:rPr>
          <w:sz w:val="24"/>
        </w:rPr>
        <w:t xml:space="preserve">3. Основной образовательной программы основного общего образования Муниципального бюджетного общеобразовательного учреждения «Каргалинская гимназия» </w:t>
      </w:r>
      <w:proofErr w:type="spellStart"/>
      <w:r w:rsidRPr="00D32574">
        <w:rPr>
          <w:sz w:val="24"/>
        </w:rPr>
        <w:t>Чистопольского</w:t>
      </w:r>
      <w:proofErr w:type="spellEnd"/>
      <w:r w:rsidRPr="00D32574">
        <w:rPr>
          <w:sz w:val="24"/>
        </w:rPr>
        <w:t xml:space="preserve"> муниципального района Республики Татарстан, утвержден  и введен в действие приказом №122 от 25.08.2020г.</w:t>
      </w:r>
    </w:p>
    <w:p w:rsidR="00D32574" w:rsidRPr="00D32574" w:rsidRDefault="00D32574" w:rsidP="00D32574">
      <w:pPr>
        <w:pStyle w:val="a5"/>
        <w:tabs>
          <w:tab w:val="left" w:pos="441"/>
        </w:tabs>
        <w:spacing w:line="275" w:lineRule="exact"/>
        <w:ind w:left="441"/>
        <w:rPr>
          <w:sz w:val="24"/>
        </w:rPr>
      </w:pPr>
      <w:r w:rsidRPr="00D32574">
        <w:rPr>
          <w:sz w:val="24"/>
        </w:rPr>
        <w:t xml:space="preserve">4. Программы воспитания МБОУ «Каргалинская гимназия» </w:t>
      </w:r>
      <w:proofErr w:type="spellStart"/>
      <w:r w:rsidRPr="00D32574">
        <w:rPr>
          <w:sz w:val="24"/>
        </w:rPr>
        <w:t>Чистопольского</w:t>
      </w:r>
      <w:proofErr w:type="spellEnd"/>
      <w:r w:rsidRPr="00D32574">
        <w:rPr>
          <w:sz w:val="24"/>
        </w:rPr>
        <w:t xml:space="preserve"> муниципального района Республики Татарстан, утвержденной  приказом №  88 от 03.06.2021г.</w:t>
      </w:r>
    </w:p>
    <w:p w:rsidR="00D32574" w:rsidRPr="00D32574" w:rsidRDefault="00D32574" w:rsidP="00D32574">
      <w:pPr>
        <w:pStyle w:val="a5"/>
        <w:tabs>
          <w:tab w:val="left" w:pos="441"/>
        </w:tabs>
        <w:spacing w:line="275" w:lineRule="exact"/>
        <w:ind w:left="441"/>
        <w:rPr>
          <w:sz w:val="24"/>
        </w:rPr>
      </w:pPr>
      <w:r w:rsidRPr="00D32574">
        <w:rPr>
          <w:sz w:val="24"/>
        </w:rPr>
        <w:t xml:space="preserve">5. Положения о структуре, порядке разработки и утверждения рабочих программ учебных курсов, предметов МБОУ «Каргалинская гимназия» </w:t>
      </w:r>
      <w:proofErr w:type="spellStart"/>
      <w:r w:rsidRPr="00D32574">
        <w:rPr>
          <w:sz w:val="24"/>
        </w:rPr>
        <w:t>Чистопольского</w:t>
      </w:r>
      <w:proofErr w:type="spellEnd"/>
      <w:r w:rsidRPr="00D32574">
        <w:rPr>
          <w:sz w:val="24"/>
        </w:rPr>
        <w:t xml:space="preserve"> муниципального района Республики Татарстан, утвержденного приказом № 89 от 03.06.2021г.</w:t>
      </w:r>
    </w:p>
    <w:p w:rsidR="00D32574" w:rsidRPr="00D32574" w:rsidRDefault="00D32574" w:rsidP="00D32574">
      <w:pPr>
        <w:pStyle w:val="a5"/>
        <w:tabs>
          <w:tab w:val="left" w:pos="441"/>
        </w:tabs>
        <w:spacing w:line="275" w:lineRule="exact"/>
        <w:ind w:left="441"/>
        <w:rPr>
          <w:sz w:val="24"/>
        </w:rPr>
      </w:pPr>
      <w:r w:rsidRPr="00D32574">
        <w:rPr>
          <w:sz w:val="24"/>
        </w:rPr>
        <w:t>6. Учебного плана МБОУ «Каргалинская гимназия» на 2021-2022 учебный год, утвержденного приказом №  121 от 20.08.2021г.</w:t>
      </w:r>
    </w:p>
    <w:p w:rsidR="00D32574" w:rsidRPr="00D32574" w:rsidRDefault="00D32574" w:rsidP="00D32574">
      <w:pPr>
        <w:pStyle w:val="a5"/>
        <w:tabs>
          <w:tab w:val="left" w:pos="441"/>
        </w:tabs>
        <w:spacing w:line="275" w:lineRule="exact"/>
        <w:ind w:left="441"/>
        <w:rPr>
          <w:sz w:val="24"/>
        </w:rPr>
      </w:pPr>
    </w:p>
    <w:p w:rsidR="00D4149A" w:rsidRDefault="00D4149A" w:rsidP="00D32574">
      <w:pPr>
        <w:pStyle w:val="a5"/>
        <w:tabs>
          <w:tab w:val="left" w:pos="441"/>
        </w:tabs>
        <w:spacing w:line="275" w:lineRule="exact"/>
        <w:ind w:left="441" w:firstLine="0"/>
        <w:rPr>
          <w:sz w:val="24"/>
        </w:rPr>
      </w:pPr>
    </w:p>
    <w:p w:rsidR="00D4149A" w:rsidRDefault="00D4149A" w:rsidP="00D4149A">
      <w:pPr>
        <w:pStyle w:val="a3"/>
        <w:spacing w:before="41"/>
        <w:ind w:left="968"/>
        <w:jc w:val="both"/>
      </w:pPr>
      <w:r>
        <w:rPr>
          <w:b/>
        </w:rPr>
        <w:t>Цель</w:t>
      </w:r>
      <w:r>
        <w:rPr>
          <w:b/>
          <w:spacing w:val="-4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«Родная</w:t>
      </w:r>
      <w:r>
        <w:rPr>
          <w:spacing w:val="-4"/>
        </w:rPr>
        <w:t xml:space="preserve"> </w:t>
      </w:r>
      <w:r>
        <w:t>литература</w:t>
      </w:r>
      <w:r>
        <w:rPr>
          <w:spacing w:val="-4"/>
        </w:rPr>
        <w:t xml:space="preserve"> </w:t>
      </w:r>
      <w:r>
        <w:t>(русская):</w:t>
      </w:r>
    </w:p>
    <w:p w:rsidR="00D4149A" w:rsidRDefault="00D4149A" w:rsidP="00D4149A">
      <w:pPr>
        <w:pStyle w:val="a5"/>
        <w:numPr>
          <w:ilvl w:val="1"/>
          <w:numId w:val="2"/>
        </w:numPr>
        <w:tabs>
          <w:tab w:val="left" w:pos="1108"/>
        </w:tabs>
        <w:spacing w:before="44" w:line="276" w:lineRule="auto"/>
        <w:ind w:right="1174" w:firstLine="708"/>
        <w:jc w:val="both"/>
        <w:rPr>
          <w:sz w:val="24"/>
        </w:rPr>
      </w:pPr>
      <w:r>
        <w:rPr>
          <w:sz w:val="24"/>
        </w:rPr>
        <w:t>поэтапное, последовательное формирование умений читать, комментировать, анализировать и интерпретировать художественный текст;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4"/>
          <w:sz w:val="24"/>
        </w:rPr>
        <w:t xml:space="preserve"> </w:t>
      </w:r>
      <w:r>
        <w:rPr>
          <w:sz w:val="24"/>
        </w:rPr>
        <w:t>опирающийся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3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жизнью,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историзма.</w:t>
      </w:r>
    </w:p>
    <w:p w:rsidR="00D4149A" w:rsidRDefault="00D4149A" w:rsidP="00D4149A">
      <w:pPr>
        <w:pStyle w:val="a3"/>
        <w:spacing w:line="274" w:lineRule="exact"/>
        <w:ind w:left="968"/>
        <w:jc w:val="both"/>
      </w:pPr>
      <w:r>
        <w:t>Данная</w:t>
      </w:r>
      <w:r>
        <w:rPr>
          <w:spacing w:val="-3"/>
        </w:rPr>
        <w:t xml:space="preserve"> </w:t>
      </w:r>
      <w:r>
        <w:t>цель</w:t>
      </w:r>
      <w:r>
        <w:rPr>
          <w:spacing w:val="-2"/>
        </w:rPr>
        <w:t xml:space="preserve"> </w:t>
      </w:r>
      <w:r>
        <w:t>решает</w:t>
      </w:r>
      <w:r>
        <w:rPr>
          <w:spacing w:val="-3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 xml:space="preserve">образовательные </w:t>
      </w:r>
      <w:r>
        <w:rPr>
          <w:b/>
        </w:rPr>
        <w:t>задачи</w:t>
      </w:r>
      <w:r>
        <w:t>:</w:t>
      </w:r>
    </w:p>
    <w:p w:rsidR="00D4149A" w:rsidRDefault="00D4149A" w:rsidP="00D4149A">
      <w:pPr>
        <w:pStyle w:val="a5"/>
        <w:numPr>
          <w:ilvl w:val="1"/>
          <w:numId w:val="2"/>
        </w:numPr>
        <w:tabs>
          <w:tab w:val="left" w:pos="1168"/>
        </w:tabs>
        <w:spacing w:before="43" w:line="276" w:lineRule="auto"/>
        <w:ind w:right="2350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духовно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развитой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обладающей</w:t>
      </w:r>
      <w:r>
        <w:rPr>
          <w:spacing w:val="-4"/>
          <w:sz w:val="24"/>
        </w:rPr>
        <w:t xml:space="preserve"> </w:t>
      </w:r>
      <w:r>
        <w:rPr>
          <w:sz w:val="24"/>
        </w:rPr>
        <w:t>гуманистическим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мировоззрением,</w:t>
      </w:r>
      <w:r>
        <w:rPr>
          <w:spacing w:val="-4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самосознанием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общероссийским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гражданским</w:t>
      </w:r>
      <w:r>
        <w:rPr>
          <w:spacing w:val="-1"/>
          <w:sz w:val="24"/>
        </w:rPr>
        <w:t xml:space="preserve"> </w:t>
      </w:r>
      <w:r>
        <w:rPr>
          <w:sz w:val="24"/>
        </w:rPr>
        <w:t>сознанием, чувством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патриотизма;</w:t>
      </w:r>
    </w:p>
    <w:p w:rsidR="00D4149A" w:rsidRDefault="00D4149A" w:rsidP="00D4149A">
      <w:pPr>
        <w:pStyle w:val="a5"/>
        <w:numPr>
          <w:ilvl w:val="1"/>
          <w:numId w:val="2"/>
        </w:numPr>
        <w:tabs>
          <w:tab w:val="left" w:pos="1108"/>
        </w:tabs>
        <w:spacing w:line="276" w:lineRule="auto"/>
        <w:ind w:right="1071" w:firstLine="708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-7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 опыта общения с произведениями художественной литературы в 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 и учебной деятельности, речевом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самосовершенствовании.</w:t>
      </w:r>
    </w:p>
    <w:p w:rsidR="00D4149A" w:rsidRDefault="00D4149A" w:rsidP="00D4149A">
      <w:pPr>
        <w:pStyle w:val="a3"/>
        <w:spacing w:line="276" w:lineRule="auto"/>
        <w:ind w:left="260" w:right="786" w:firstLine="708"/>
      </w:pPr>
      <w:r>
        <w:t>Согласно учебному</w:t>
      </w:r>
      <w:r>
        <w:rPr>
          <w:spacing w:val="-6"/>
        </w:rPr>
        <w:t xml:space="preserve"> </w:t>
      </w:r>
      <w:r>
        <w:t>плану</w:t>
      </w:r>
      <w:r>
        <w:rPr>
          <w:spacing w:val="53"/>
        </w:rPr>
        <w:t xml:space="preserve"> </w:t>
      </w:r>
      <w:r>
        <w:t>программа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5-8</w:t>
      </w:r>
      <w:r>
        <w:rPr>
          <w:spacing w:val="-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рассчитана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35</w:t>
      </w:r>
      <w:r>
        <w:rPr>
          <w:spacing w:val="-1"/>
        </w:rPr>
        <w:t xml:space="preserve"> </w:t>
      </w:r>
      <w:r>
        <w:t>часов в</w:t>
      </w:r>
      <w:r>
        <w:rPr>
          <w:spacing w:val="-2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час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неделю),  9</w:t>
      </w:r>
      <w:r>
        <w:rPr>
          <w:spacing w:val="-1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34</w:t>
      </w:r>
      <w:r>
        <w:rPr>
          <w:spacing w:val="59"/>
        </w:rPr>
        <w:t xml:space="preserve"> </w:t>
      </w:r>
      <w:r>
        <w:t>часа,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соответствует</w:t>
      </w:r>
      <w:r>
        <w:rPr>
          <w:spacing w:val="-57"/>
        </w:rPr>
        <w:t xml:space="preserve"> </w:t>
      </w:r>
      <w:r>
        <w:t>учебному</w:t>
      </w:r>
      <w:r>
        <w:rPr>
          <w:spacing w:val="-5"/>
        </w:rPr>
        <w:t xml:space="preserve"> </w:t>
      </w:r>
      <w:r>
        <w:t>плану</w:t>
      </w:r>
      <w:r>
        <w:rPr>
          <w:spacing w:val="-5"/>
        </w:rPr>
        <w:t xml:space="preserve"> </w:t>
      </w:r>
      <w:r>
        <w:t>школы.</w:t>
      </w:r>
    </w:p>
    <w:p w:rsidR="00D4149A" w:rsidRDefault="00D4149A" w:rsidP="00D4149A">
      <w:pPr>
        <w:spacing w:line="280" w:lineRule="auto"/>
        <w:ind w:left="260" w:right="786" w:firstLine="566"/>
        <w:rPr>
          <w:b/>
          <w:sz w:val="24"/>
        </w:rPr>
      </w:pPr>
      <w:r>
        <w:rPr>
          <w:sz w:val="24"/>
        </w:rPr>
        <w:t>Программа представлена следующими содержательными линиями</w:t>
      </w:r>
      <w:proofErr w:type="gramStart"/>
      <w:r>
        <w:rPr>
          <w:sz w:val="24"/>
        </w:rPr>
        <w:t xml:space="preserve"> :</w:t>
      </w:r>
      <w:proofErr w:type="gramEnd"/>
      <w:r>
        <w:rPr>
          <w:sz w:val="24"/>
        </w:rPr>
        <w:t xml:space="preserve"> </w:t>
      </w:r>
      <w:r>
        <w:rPr>
          <w:b/>
          <w:sz w:val="24"/>
        </w:rPr>
        <w:t>«</w:t>
      </w:r>
      <w:r>
        <w:rPr>
          <w:b/>
          <w:sz w:val="20"/>
        </w:rPr>
        <w:t>РОССИЯ – РОДИНА МОЯ», «РУССКИЕ ТРАДИЦИИ», «РУССКИЙ ХАРАКТЕР –</w:t>
      </w:r>
      <w:r>
        <w:rPr>
          <w:b/>
          <w:spacing w:val="-47"/>
          <w:sz w:val="20"/>
        </w:rPr>
        <w:t xml:space="preserve"> </w:t>
      </w:r>
      <w:r>
        <w:rPr>
          <w:b/>
          <w:sz w:val="20"/>
        </w:rPr>
        <w:t>РУССКАЯ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ДУША</w:t>
      </w:r>
      <w:r>
        <w:rPr>
          <w:b/>
          <w:sz w:val="24"/>
        </w:rPr>
        <w:t>».</w:t>
      </w:r>
    </w:p>
    <w:p w:rsidR="00D4149A" w:rsidRDefault="00D4149A" w:rsidP="00D4149A">
      <w:pPr>
        <w:pStyle w:val="a3"/>
        <w:spacing w:line="276" w:lineRule="auto"/>
        <w:ind w:left="260" w:firstLine="708"/>
      </w:pPr>
      <w:r>
        <w:t>Воспитательный</w:t>
      </w:r>
      <w:r>
        <w:rPr>
          <w:spacing w:val="1"/>
        </w:rPr>
        <w:t xml:space="preserve"> </w:t>
      </w:r>
      <w:r>
        <w:t>потенциал учебного предмета «Родная литература</w:t>
      </w:r>
      <w:r>
        <w:rPr>
          <w:spacing w:val="1"/>
        </w:rPr>
        <w:t xml:space="preserve"> </w:t>
      </w:r>
      <w:r>
        <w:t>(русская)» обеспечивает реализацию следующих целевых приоритетов</w:t>
      </w:r>
      <w:r>
        <w:rPr>
          <w:spacing w:val="-57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обучающихся ООО:</w:t>
      </w:r>
    </w:p>
    <w:p w:rsidR="00D4149A" w:rsidRDefault="00D4149A" w:rsidP="00D4149A">
      <w:pPr>
        <w:pStyle w:val="a3"/>
        <w:spacing w:line="275" w:lineRule="exact"/>
        <w:ind w:left="968"/>
      </w:pPr>
      <w:r>
        <w:t>Развитие</w:t>
      </w:r>
      <w:r>
        <w:rPr>
          <w:spacing w:val="-6"/>
        </w:rPr>
        <w:t xml:space="preserve"> </w:t>
      </w:r>
      <w:r>
        <w:t>ценностного</w:t>
      </w:r>
      <w:r>
        <w:rPr>
          <w:spacing w:val="-4"/>
        </w:rPr>
        <w:t xml:space="preserve"> </w:t>
      </w:r>
      <w:r>
        <w:t>отношения:</w:t>
      </w:r>
    </w:p>
    <w:p w:rsidR="00D4149A" w:rsidRDefault="00D4149A" w:rsidP="00D4149A">
      <w:pPr>
        <w:pStyle w:val="a5"/>
        <w:numPr>
          <w:ilvl w:val="0"/>
          <w:numId w:val="1"/>
        </w:numPr>
        <w:tabs>
          <w:tab w:val="left" w:pos="400"/>
        </w:tabs>
        <w:spacing w:before="30" w:line="278" w:lineRule="auto"/>
        <w:ind w:right="729" w:firstLine="0"/>
        <w:rPr>
          <w:sz w:val="24"/>
        </w:rPr>
      </w:pPr>
      <w:r>
        <w:rPr>
          <w:sz w:val="24"/>
        </w:rPr>
        <w:t>привлечение внимания школьников к ценностному аспекту изучаемых на уроках явлений, организация их работы с получаемой на уроке социально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обсуждения,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поводу,</w:t>
      </w:r>
      <w:r>
        <w:rPr>
          <w:spacing w:val="-2"/>
          <w:sz w:val="24"/>
        </w:rPr>
        <w:t xml:space="preserve"> </w:t>
      </w:r>
      <w:r>
        <w:rPr>
          <w:sz w:val="24"/>
        </w:rPr>
        <w:t>выработки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ней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отношения;</w:t>
      </w:r>
    </w:p>
    <w:p w:rsidR="00D4149A" w:rsidRDefault="00D4149A" w:rsidP="00D4149A">
      <w:pPr>
        <w:spacing w:line="278" w:lineRule="auto"/>
        <w:rPr>
          <w:sz w:val="24"/>
        </w:rPr>
        <w:sectPr w:rsidR="00D4149A" w:rsidSect="00D4149A">
          <w:pgSz w:w="16840" w:h="11910" w:orient="landscape"/>
          <w:pgMar w:top="640" w:right="0" w:bottom="280" w:left="460" w:header="720" w:footer="720" w:gutter="0"/>
          <w:cols w:space="720"/>
        </w:sectPr>
      </w:pPr>
    </w:p>
    <w:p w:rsidR="00D4149A" w:rsidRDefault="00D4149A" w:rsidP="00D4149A">
      <w:pPr>
        <w:pStyle w:val="a5"/>
        <w:numPr>
          <w:ilvl w:val="0"/>
          <w:numId w:val="1"/>
        </w:numPr>
        <w:tabs>
          <w:tab w:val="left" w:pos="460"/>
        </w:tabs>
        <w:spacing w:before="75" w:line="276" w:lineRule="auto"/>
        <w:ind w:right="1242" w:firstLine="0"/>
        <w:rPr>
          <w:sz w:val="24"/>
        </w:rPr>
      </w:pPr>
      <w:r>
        <w:rPr>
          <w:sz w:val="24"/>
        </w:rPr>
        <w:lastRenderedPageBreak/>
        <w:t>к труду как основному способу достижения жизненного благополучия человека, залогу его успешного профессионального самоопределения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ощущения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завтрашнем</w:t>
      </w:r>
      <w:r>
        <w:rPr>
          <w:spacing w:val="-1"/>
          <w:sz w:val="24"/>
        </w:rPr>
        <w:t xml:space="preserve"> </w:t>
      </w:r>
      <w:r>
        <w:rPr>
          <w:sz w:val="24"/>
        </w:rPr>
        <w:t>дне;</w:t>
      </w:r>
    </w:p>
    <w:p w:rsidR="00D4149A" w:rsidRDefault="00D4149A" w:rsidP="00D4149A">
      <w:pPr>
        <w:pStyle w:val="a5"/>
        <w:numPr>
          <w:ilvl w:val="0"/>
          <w:numId w:val="1"/>
        </w:numPr>
        <w:tabs>
          <w:tab w:val="left" w:pos="460"/>
        </w:tabs>
        <w:spacing w:line="275" w:lineRule="exact"/>
        <w:ind w:left="459" w:hanging="200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знаниям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интеллектуальному</w:t>
      </w:r>
      <w:r>
        <w:rPr>
          <w:spacing w:val="-7"/>
          <w:sz w:val="24"/>
        </w:rPr>
        <w:t xml:space="preserve"> </w:t>
      </w:r>
      <w:r>
        <w:rPr>
          <w:sz w:val="24"/>
        </w:rPr>
        <w:t>ресурсу,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обеспечивающему</w:t>
      </w:r>
      <w:r>
        <w:rPr>
          <w:spacing w:val="-7"/>
          <w:sz w:val="24"/>
        </w:rPr>
        <w:t xml:space="preserve"> </w:t>
      </w:r>
      <w:r>
        <w:rPr>
          <w:sz w:val="24"/>
        </w:rPr>
        <w:t>будущее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результату</w:t>
      </w:r>
      <w:r>
        <w:rPr>
          <w:spacing w:val="-9"/>
          <w:sz w:val="24"/>
        </w:rPr>
        <w:t xml:space="preserve"> </w:t>
      </w:r>
      <w:r>
        <w:rPr>
          <w:sz w:val="24"/>
        </w:rPr>
        <w:t>кропотливого,</w:t>
      </w:r>
      <w:r>
        <w:rPr>
          <w:spacing w:val="-3"/>
          <w:sz w:val="24"/>
        </w:rPr>
        <w:t xml:space="preserve"> </w:t>
      </w:r>
      <w:r>
        <w:rPr>
          <w:sz w:val="24"/>
        </w:rPr>
        <w:t>но</w:t>
      </w:r>
      <w:r>
        <w:rPr>
          <w:spacing w:val="-5"/>
          <w:sz w:val="24"/>
        </w:rPr>
        <w:t xml:space="preserve"> </w:t>
      </w:r>
      <w:r>
        <w:rPr>
          <w:sz w:val="24"/>
        </w:rPr>
        <w:t>увлекательного 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color w:val="FF0000"/>
          <w:sz w:val="24"/>
        </w:rPr>
        <w:t>.</w:t>
      </w:r>
    </w:p>
    <w:p w:rsidR="00D4149A" w:rsidRDefault="00D4149A" w:rsidP="00D4149A">
      <w:pPr>
        <w:pStyle w:val="a3"/>
        <w:spacing w:before="38"/>
        <w:ind w:left="968"/>
      </w:pPr>
      <w:r>
        <w:t>Система</w:t>
      </w:r>
      <w:r>
        <w:rPr>
          <w:spacing w:val="-4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достижений учащихся</w:t>
      </w:r>
      <w:r>
        <w:rPr>
          <w:spacing w:val="-3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пятибалльной</w:t>
      </w:r>
      <w:r>
        <w:rPr>
          <w:spacing w:val="-5"/>
        </w:rPr>
        <w:t xml:space="preserve"> </w:t>
      </w:r>
      <w:r>
        <w:t>системе,</w:t>
      </w:r>
      <w:r>
        <w:rPr>
          <w:spacing w:val="-3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итоговой</w:t>
      </w:r>
      <w:r>
        <w:rPr>
          <w:spacing w:val="-3"/>
        </w:rPr>
        <w:t xml:space="preserve"> </w:t>
      </w:r>
      <w:r>
        <w:t>аттестации</w:t>
      </w:r>
      <w:r>
        <w:rPr>
          <w:spacing w:val="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годовая</w:t>
      </w:r>
      <w:r>
        <w:rPr>
          <w:spacing w:val="-3"/>
        </w:rPr>
        <w:t xml:space="preserve"> </w:t>
      </w:r>
      <w:r>
        <w:t>оценка.</w:t>
      </w:r>
    </w:p>
    <w:p w:rsidR="00D4149A" w:rsidRDefault="00D4149A" w:rsidP="00D4149A">
      <w:pPr>
        <w:pStyle w:val="a3"/>
        <w:ind w:left="260" w:right="786" w:firstLine="708"/>
      </w:pPr>
      <w:r>
        <w:t>Для</w:t>
      </w:r>
      <w:r>
        <w:rPr>
          <w:spacing w:val="-5"/>
        </w:rPr>
        <w:t xml:space="preserve"> </w:t>
      </w:r>
      <w:r>
        <w:t>контроля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знаний</w:t>
      </w:r>
      <w:r>
        <w:rPr>
          <w:spacing w:val="-5"/>
        </w:rPr>
        <w:t xml:space="preserve"> </w:t>
      </w:r>
      <w:r>
        <w:t>и умений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предметам</w:t>
      </w:r>
      <w:r>
        <w:rPr>
          <w:spacing w:val="-4"/>
        </w:rPr>
        <w:t xml:space="preserve"> </w:t>
      </w:r>
      <w:r>
        <w:t>данной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области употребляются</w:t>
      </w:r>
      <w:r>
        <w:rPr>
          <w:spacing w:val="-4"/>
        </w:rPr>
        <w:t xml:space="preserve"> </w:t>
      </w:r>
      <w:r>
        <w:t>индивидуальная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фронтальная</w:t>
      </w:r>
      <w:r>
        <w:rPr>
          <w:spacing w:val="-57"/>
        </w:rPr>
        <w:t xml:space="preserve"> </w:t>
      </w:r>
      <w:r>
        <w:t>устные проверки, разные письменные работы, а также самостоятельные практические работы с текстами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литературными произведениями,</w:t>
      </w:r>
      <w:r>
        <w:rPr>
          <w:spacing w:val="1"/>
        </w:rPr>
        <w:t xml:space="preserve"> </w:t>
      </w:r>
      <w:r>
        <w:t>проектные</w:t>
      </w:r>
      <w:r>
        <w:rPr>
          <w:spacing w:val="-2"/>
        </w:rPr>
        <w:t xml:space="preserve"> </w:t>
      </w:r>
      <w:r>
        <w:t>работы.</w:t>
      </w:r>
    </w:p>
    <w:p w:rsidR="00AC484D" w:rsidRDefault="00AC484D"/>
    <w:sectPr w:rsidR="00AC484D" w:rsidSect="00D4149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AF74D9"/>
    <w:multiLevelType w:val="hybridMultilevel"/>
    <w:tmpl w:val="DD0CB4E4"/>
    <w:lvl w:ilvl="0" w:tplc="3A0AE818">
      <w:start w:val="1"/>
      <w:numFmt w:val="decimal"/>
      <w:lvlText w:val="%1."/>
      <w:lvlJc w:val="left"/>
      <w:pPr>
        <w:ind w:left="50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369CC2">
      <w:numFmt w:val="bullet"/>
      <w:lvlText w:val="-"/>
      <w:lvlJc w:val="left"/>
      <w:pPr>
        <w:ind w:left="26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3AB0E8AA">
      <w:numFmt w:val="bullet"/>
      <w:lvlText w:val="•"/>
      <w:lvlJc w:val="left"/>
      <w:pPr>
        <w:ind w:left="2264" w:hanging="140"/>
      </w:pPr>
      <w:rPr>
        <w:rFonts w:hint="default"/>
        <w:lang w:val="ru-RU" w:eastAsia="en-US" w:bidi="ar-SA"/>
      </w:rPr>
    </w:lvl>
    <w:lvl w:ilvl="3" w:tplc="5414D49A">
      <w:numFmt w:val="bullet"/>
      <w:lvlText w:val="•"/>
      <w:lvlJc w:val="left"/>
      <w:pPr>
        <w:ind w:left="4028" w:hanging="140"/>
      </w:pPr>
      <w:rPr>
        <w:rFonts w:hint="default"/>
        <w:lang w:val="ru-RU" w:eastAsia="en-US" w:bidi="ar-SA"/>
      </w:rPr>
    </w:lvl>
    <w:lvl w:ilvl="4" w:tplc="AC22FE5A">
      <w:numFmt w:val="bullet"/>
      <w:lvlText w:val="•"/>
      <w:lvlJc w:val="left"/>
      <w:pPr>
        <w:ind w:left="5792" w:hanging="140"/>
      </w:pPr>
      <w:rPr>
        <w:rFonts w:hint="default"/>
        <w:lang w:val="ru-RU" w:eastAsia="en-US" w:bidi="ar-SA"/>
      </w:rPr>
    </w:lvl>
    <w:lvl w:ilvl="5" w:tplc="8B387BCC">
      <w:numFmt w:val="bullet"/>
      <w:lvlText w:val="•"/>
      <w:lvlJc w:val="left"/>
      <w:pPr>
        <w:ind w:left="7557" w:hanging="140"/>
      </w:pPr>
      <w:rPr>
        <w:rFonts w:hint="default"/>
        <w:lang w:val="ru-RU" w:eastAsia="en-US" w:bidi="ar-SA"/>
      </w:rPr>
    </w:lvl>
    <w:lvl w:ilvl="6" w:tplc="D10C655C">
      <w:numFmt w:val="bullet"/>
      <w:lvlText w:val="•"/>
      <w:lvlJc w:val="left"/>
      <w:pPr>
        <w:ind w:left="9321" w:hanging="140"/>
      </w:pPr>
      <w:rPr>
        <w:rFonts w:hint="default"/>
        <w:lang w:val="ru-RU" w:eastAsia="en-US" w:bidi="ar-SA"/>
      </w:rPr>
    </w:lvl>
    <w:lvl w:ilvl="7" w:tplc="F2EA9A84">
      <w:numFmt w:val="bullet"/>
      <w:lvlText w:val="•"/>
      <w:lvlJc w:val="left"/>
      <w:pPr>
        <w:ind w:left="11085" w:hanging="140"/>
      </w:pPr>
      <w:rPr>
        <w:rFonts w:hint="default"/>
        <w:lang w:val="ru-RU" w:eastAsia="en-US" w:bidi="ar-SA"/>
      </w:rPr>
    </w:lvl>
    <w:lvl w:ilvl="8" w:tplc="1EBC69B6">
      <w:numFmt w:val="bullet"/>
      <w:lvlText w:val="•"/>
      <w:lvlJc w:val="left"/>
      <w:pPr>
        <w:ind w:left="12849" w:hanging="140"/>
      </w:pPr>
      <w:rPr>
        <w:rFonts w:hint="default"/>
        <w:lang w:val="ru-RU" w:eastAsia="en-US" w:bidi="ar-SA"/>
      </w:rPr>
    </w:lvl>
  </w:abstractNum>
  <w:abstractNum w:abstractNumId="1">
    <w:nsid w:val="2BFB78DF"/>
    <w:multiLevelType w:val="hybridMultilevel"/>
    <w:tmpl w:val="A99EA6C8"/>
    <w:lvl w:ilvl="0" w:tplc="E9864486">
      <w:numFmt w:val="bullet"/>
      <w:lvlText w:val="-"/>
      <w:lvlJc w:val="left"/>
      <w:pPr>
        <w:ind w:left="26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3DC2990">
      <w:numFmt w:val="bullet"/>
      <w:lvlText w:val="-"/>
      <w:lvlJc w:val="left"/>
      <w:pPr>
        <w:ind w:left="67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F5A2F24A">
      <w:numFmt w:val="bullet"/>
      <w:lvlText w:val="•"/>
      <w:lvlJc w:val="left"/>
      <w:pPr>
        <w:ind w:left="2424" w:hanging="140"/>
      </w:pPr>
      <w:rPr>
        <w:rFonts w:hint="default"/>
        <w:lang w:val="ru-RU" w:eastAsia="en-US" w:bidi="ar-SA"/>
      </w:rPr>
    </w:lvl>
    <w:lvl w:ilvl="3" w:tplc="83B07726">
      <w:numFmt w:val="bullet"/>
      <w:lvlText w:val="•"/>
      <w:lvlJc w:val="left"/>
      <w:pPr>
        <w:ind w:left="4168" w:hanging="140"/>
      </w:pPr>
      <w:rPr>
        <w:rFonts w:hint="default"/>
        <w:lang w:val="ru-RU" w:eastAsia="en-US" w:bidi="ar-SA"/>
      </w:rPr>
    </w:lvl>
    <w:lvl w:ilvl="4" w:tplc="792060B8">
      <w:numFmt w:val="bullet"/>
      <w:lvlText w:val="•"/>
      <w:lvlJc w:val="left"/>
      <w:pPr>
        <w:ind w:left="5912" w:hanging="140"/>
      </w:pPr>
      <w:rPr>
        <w:rFonts w:hint="default"/>
        <w:lang w:val="ru-RU" w:eastAsia="en-US" w:bidi="ar-SA"/>
      </w:rPr>
    </w:lvl>
    <w:lvl w:ilvl="5" w:tplc="0A50DC60">
      <w:numFmt w:val="bullet"/>
      <w:lvlText w:val="•"/>
      <w:lvlJc w:val="left"/>
      <w:pPr>
        <w:ind w:left="7657" w:hanging="140"/>
      </w:pPr>
      <w:rPr>
        <w:rFonts w:hint="default"/>
        <w:lang w:val="ru-RU" w:eastAsia="en-US" w:bidi="ar-SA"/>
      </w:rPr>
    </w:lvl>
    <w:lvl w:ilvl="6" w:tplc="E48EBAB6">
      <w:numFmt w:val="bullet"/>
      <w:lvlText w:val="•"/>
      <w:lvlJc w:val="left"/>
      <w:pPr>
        <w:ind w:left="9401" w:hanging="140"/>
      </w:pPr>
      <w:rPr>
        <w:rFonts w:hint="default"/>
        <w:lang w:val="ru-RU" w:eastAsia="en-US" w:bidi="ar-SA"/>
      </w:rPr>
    </w:lvl>
    <w:lvl w:ilvl="7" w:tplc="5EB48ED6">
      <w:numFmt w:val="bullet"/>
      <w:lvlText w:val="•"/>
      <w:lvlJc w:val="left"/>
      <w:pPr>
        <w:ind w:left="11145" w:hanging="140"/>
      </w:pPr>
      <w:rPr>
        <w:rFonts w:hint="default"/>
        <w:lang w:val="ru-RU" w:eastAsia="en-US" w:bidi="ar-SA"/>
      </w:rPr>
    </w:lvl>
    <w:lvl w:ilvl="8" w:tplc="33B29030">
      <w:numFmt w:val="bullet"/>
      <w:lvlText w:val="•"/>
      <w:lvlJc w:val="left"/>
      <w:pPr>
        <w:ind w:left="12889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361"/>
    <w:rsid w:val="00410A0F"/>
    <w:rsid w:val="00AC484D"/>
    <w:rsid w:val="00D32574"/>
    <w:rsid w:val="00D4149A"/>
    <w:rsid w:val="00D6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414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D4149A"/>
    <w:pPr>
      <w:ind w:left="2238" w:right="269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4149A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D4149A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4149A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D4149A"/>
    <w:pPr>
      <w:ind w:left="1753" w:hanging="36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414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D4149A"/>
    <w:pPr>
      <w:ind w:left="2238" w:right="269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4149A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D4149A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4149A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D4149A"/>
    <w:pPr>
      <w:ind w:left="1753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546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</cp:lastModifiedBy>
  <cp:revision>2</cp:revision>
  <dcterms:created xsi:type="dcterms:W3CDTF">2021-11-11T17:04:00Z</dcterms:created>
  <dcterms:modified xsi:type="dcterms:W3CDTF">2021-11-11T17:04:00Z</dcterms:modified>
</cp:coreProperties>
</file>